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附件:</w:t>
      </w:r>
      <w:r>
        <w:rPr>
          <w:rFonts w:hint="eastAsia" w:eastAsia="黑体"/>
          <w:sz w:val="24"/>
        </w:rPr>
        <w:t xml:space="preserve">                                               编号：</w:t>
      </w:r>
      <w:r>
        <w:rPr>
          <w:rFonts w:eastAsia="黑体"/>
          <w:sz w:val="24"/>
          <w:u w:val="single"/>
        </w:rPr>
        <w:t xml:space="preserve">           </w:t>
      </w:r>
    </w:p>
    <w:p>
      <w:pPr>
        <w:spacing w:line="560" w:lineRule="exact"/>
        <w:ind w:right="640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</w:pPr>
      <w:bookmarkStart w:id="0" w:name="_GoBack"/>
      <w:r>
        <w:rPr>
          <w:rFonts w:ascii="华文中宋" w:hAnsi="华文中宋" w:eastAsia="华文中宋" w:cs="宋体"/>
          <w:color w:val="333333"/>
          <w:kern w:val="0"/>
          <w:sz w:val="44"/>
          <w:szCs w:val="44"/>
        </w:rPr>
        <w:t>201</w:t>
      </w: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  <w:lang w:val="en-US" w:eastAsia="zh-CN"/>
        </w:rPr>
        <w:t>9</w:t>
      </w:r>
      <w:r>
        <w:rPr>
          <w:rFonts w:ascii="华文中宋" w:hAnsi="华文中宋" w:eastAsia="华文中宋" w:cs="宋体"/>
          <w:color w:val="333333"/>
          <w:kern w:val="0"/>
          <w:sz w:val="44"/>
          <w:szCs w:val="44"/>
        </w:rPr>
        <w:t>年度</w:t>
      </w: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浙江省网络作家协会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年度原创作品扶持</w:t>
      </w:r>
      <w:r>
        <w:rPr>
          <w:rFonts w:ascii="华文中宋" w:hAnsi="华文中宋" w:eastAsia="华文中宋" w:cs="宋体"/>
          <w:color w:val="333333"/>
          <w:kern w:val="0"/>
          <w:sz w:val="44"/>
          <w:szCs w:val="44"/>
        </w:rPr>
        <w:t>申报</w:t>
      </w: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表</w:t>
      </w:r>
      <w:bookmarkEnd w:id="0"/>
    </w:p>
    <w:p>
      <w:pPr>
        <w:spacing w:line="560" w:lineRule="exact"/>
        <w:ind w:right="640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560" w:lineRule="exact"/>
        <w:ind w:right="64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                     </w:t>
      </w:r>
    </w:p>
    <w:p>
      <w:pPr>
        <w:rPr>
          <w:rFonts w:hint="eastAsia"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ind w:firstLine="840" w:firstLineChars="300"/>
        <w:rPr>
          <w:rFonts w:hint="eastAsia"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名</w:t>
      </w:r>
      <w:r>
        <w:rPr>
          <w:rFonts w:ascii="华文楷体" w:hAnsi="华文楷体" w:eastAsia="华文楷体"/>
          <w:sz w:val="28"/>
        </w:rPr>
        <w:t xml:space="preserve">   </w:t>
      </w:r>
      <w:r>
        <w:rPr>
          <w:rFonts w:hint="eastAsia" w:ascii="华文楷体" w:hAnsi="华文楷体" w:eastAsia="华文楷体"/>
          <w:sz w:val="28"/>
        </w:rPr>
        <w:t>称：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（书名）</w:t>
      </w:r>
    </w:p>
    <w:p>
      <w:pPr>
        <w:ind w:firstLine="840" w:firstLineChars="300"/>
        <w:rPr>
          <w:rFonts w:hint="eastAsia"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类   别：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       （体裁）</w:t>
      </w:r>
    </w:p>
    <w:p>
      <w:pPr>
        <w:ind w:firstLine="840" w:firstLineChars="300"/>
        <w:rPr>
          <w:rFonts w:hint="eastAsia"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日</w:t>
      </w:r>
      <w:r>
        <w:rPr>
          <w:rFonts w:ascii="华文楷体" w:hAnsi="华文楷体" w:eastAsia="华文楷体"/>
          <w:sz w:val="28"/>
        </w:rPr>
        <w:t xml:space="preserve">   </w:t>
      </w:r>
      <w:r>
        <w:rPr>
          <w:rFonts w:hint="eastAsia" w:ascii="华文楷体" w:hAnsi="华文楷体" w:eastAsia="华文楷体"/>
          <w:sz w:val="28"/>
        </w:rPr>
        <w:t xml:space="preserve">期：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年      月     日        </w:t>
      </w:r>
    </w:p>
    <w:p>
      <w:pPr>
        <w:ind w:firstLine="840" w:firstLineChars="300"/>
        <w:rPr>
          <w:rFonts w:hint="eastAsia" w:ascii="华文楷体" w:hAnsi="华文楷体" w:eastAsia="华文楷体"/>
          <w:sz w:val="28"/>
          <w:u w:val="single"/>
        </w:rPr>
      </w:pPr>
      <w:r>
        <w:rPr>
          <w:rFonts w:hint="eastAsia" w:ascii="华文楷体" w:hAnsi="华文楷体" w:eastAsia="华文楷体"/>
          <w:sz w:val="28"/>
        </w:rPr>
        <w:t>预</w:t>
      </w:r>
      <w:r>
        <w:rPr>
          <w:rFonts w:hint="eastAsia" w:ascii="华文楷体" w:hAnsi="华文楷体" w:eastAsia="华文楷体"/>
          <w:sz w:val="28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</w:rPr>
        <w:t>计</w:t>
      </w:r>
      <w:r>
        <w:rPr>
          <w:rFonts w:hint="eastAsia" w:ascii="华文楷体" w:hAnsi="华文楷体" w:eastAsia="华文楷体"/>
          <w:sz w:val="28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8"/>
        </w:rPr>
        <w:t xml:space="preserve">完 成 时 间： </w:t>
      </w:r>
      <w:r>
        <w:rPr>
          <w:rFonts w:hint="eastAsia" w:ascii="华文楷体" w:hAnsi="华文楷体" w:eastAsia="华文楷体"/>
          <w:sz w:val="28"/>
          <w:u w:val="single"/>
        </w:rPr>
        <w:t xml:space="preserve">     年      月     日  </w:t>
      </w:r>
    </w:p>
    <w:p>
      <w:pPr>
        <w:rPr>
          <w:sz w:val="24"/>
        </w:rPr>
      </w:pPr>
    </w:p>
    <w:p>
      <w:pPr>
        <w:jc w:val="center"/>
        <w:rPr>
          <w:rFonts w:eastAsia="仿宋_GB2312"/>
          <w:b w:val="0"/>
          <w:bCs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4"/>
        <w:tblW w:w="9674" w:type="dxa"/>
        <w:jc w:val="center"/>
        <w:tblInd w:w="-51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7"/>
        <w:gridCol w:w="1433"/>
        <w:gridCol w:w="400"/>
        <w:gridCol w:w="885"/>
        <w:gridCol w:w="510"/>
        <w:gridCol w:w="1230"/>
        <w:gridCol w:w="255"/>
        <w:gridCol w:w="1725"/>
        <w:gridCol w:w="1275"/>
        <w:gridCol w:w="1431"/>
        <w:gridCol w:w="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851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  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839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851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文化程度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主要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创作网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文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面貌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840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46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职  务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839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46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邮  编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839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2268" w:hRule="atLeast"/>
          <w:jc w:val="center"/>
        </w:trPr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主要作品及链接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出版作品写明出版社，出版时间）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17" w:type="dxa"/>
          <w:trHeight w:val="2268" w:hRule="atLeast"/>
          <w:jc w:val="center"/>
        </w:trPr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主要荣誉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（包括排行榜、点击量、获奖等情况）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134" w:hRule="atLeast"/>
          <w:jc w:val="center"/>
        </w:trPr>
        <w:tc>
          <w:tcPr>
            <w:tcW w:w="16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题  目</w:t>
            </w:r>
          </w:p>
        </w:tc>
        <w:tc>
          <w:tcPr>
            <w:tcW w:w="7711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134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预  计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字  数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cantSplit/>
          <w:trHeight w:val="9105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创 作 计 划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839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内 容 概 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cantSplit/>
          <w:trHeight w:val="11899" w:hRule="atLeast"/>
          <w:jc w:val="center"/>
        </w:trPr>
        <w:tc>
          <w:tcPr>
            <w:tcW w:w="9361" w:type="dxa"/>
            <w:gridSpan w:val="10"/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_GB2312" w:eastAsia="楷体_GB2312" w:cs="仿宋_GB2312"/>
                <w:b w:val="0"/>
                <w:bCs/>
                <w:kern w:val="0"/>
                <w:sz w:val="28"/>
                <w:szCs w:val="28"/>
              </w:rPr>
              <w:t>千字左右创作大纲，如已创作，尽量附书稿20%或以上章节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839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 审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2903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839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 审 委 员 会 评 审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3465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839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管 理 与 扶 持 记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3736" w:hRule="atLeast"/>
          <w:jc w:val="center"/>
        </w:trPr>
        <w:tc>
          <w:tcPr>
            <w:tcW w:w="93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黑体" w:eastAsia="黑体" w:cs="黑体"/>
          <w:b w:val="0"/>
          <w:bCs/>
          <w:sz w:val="28"/>
        </w:rPr>
        <w:t>浙江省网络作家协会制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华文中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0A08"/>
    <w:rsid w:val="629F0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2019-07-22T02:45:00Z</dcterms:created>
  <dc:creator>Administrator</dc:creator>
  <cp:lastModifiedBy>Administrator</cp:lastModifiedBy>
  <dcterms:modified xsi:type="dcterms:W3CDTF">2019-07-22T02:46:07Z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