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D" w:rsidRDefault="002B263D" w:rsidP="002B263D">
      <w:pPr>
        <w:jc w:val="center"/>
        <w:rPr>
          <w:rFonts w:ascii="华文宋体" w:eastAsia="华文宋体" w:hAnsi="华文宋体"/>
          <w:b/>
          <w:sz w:val="36"/>
          <w:szCs w:val="36"/>
        </w:rPr>
      </w:pPr>
      <w:bookmarkStart w:id="0" w:name="_GoBack"/>
      <w:r>
        <w:rPr>
          <w:rFonts w:ascii="华文宋体" w:eastAsia="华文宋体" w:hAnsi="华文宋体" w:hint="eastAsia"/>
          <w:b/>
          <w:sz w:val="36"/>
          <w:szCs w:val="36"/>
        </w:rPr>
        <w:t>版本资源（展陈物品）征集清单</w:t>
      </w:r>
    </w:p>
    <w:bookmarkEnd w:id="0"/>
    <w:p w:rsidR="002B263D" w:rsidRDefault="002B263D" w:rsidP="002B263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责任部门：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移交人：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"/>
        <w:gridCol w:w="2800"/>
        <w:gridCol w:w="952"/>
        <w:gridCol w:w="2278"/>
        <w:gridCol w:w="1224"/>
        <w:gridCol w:w="2565"/>
        <w:gridCol w:w="2628"/>
      </w:tblGrid>
      <w:tr w:rsidR="002B263D" w:rsidTr="00CE7E1F">
        <w:tc>
          <w:tcPr>
            <w:tcW w:w="921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00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952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2278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版本类型</w:t>
            </w:r>
          </w:p>
        </w:tc>
        <w:tc>
          <w:tcPr>
            <w:tcW w:w="1224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2565" w:type="dxa"/>
          </w:tcPr>
          <w:p w:rsidR="002B263D" w:rsidRDefault="002B263D" w:rsidP="00CE7E1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存放处</w:t>
            </w:r>
          </w:p>
        </w:tc>
        <w:tc>
          <w:tcPr>
            <w:tcW w:w="2628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联系人及联系方式</w:t>
            </w:r>
          </w:p>
        </w:tc>
      </w:tr>
      <w:tr w:rsidR="002B263D" w:rsidTr="00CE7E1F">
        <w:tc>
          <w:tcPr>
            <w:tcW w:w="921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例1</w:t>
            </w:r>
          </w:p>
        </w:tc>
        <w:tc>
          <w:tcPr>
            <w:tcW w:w="2800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</w:rPr>
              <w:t>××文学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  <w:tc>
          <w:tcPr>
            <w:tcW w:w="952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10册</w:t>
            </w:r>
          </w:p>
        </w:tc>
        <w:tc>
          <w:tcPr>
            <w:tcW w:w="2278" w:type="dxa"/>
          </w:tcPr>
          <w:p w:rsidR="002B263D" w:rsidRDefault="002B263D" w:rsidP="00CE7E1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正式出版物</w:t>
            </w:r>
          </w:p>
          <w:p w:rsidR="002B263D" w:rsidRDefault="002B263D" w:rsidP="00CE7E1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（实物）</w:t>
            </w:r>
          </w:p>
        </w:tc>
        <w:tc>
          <w:tcPr>
            <w:tcW w:w="1224" w:type="dxa"/>
          </w:tcPr>
          <w:p w:rsidR="002B263D" w:rsidRDefault="002B263D" w:rsidP="00CE7E1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2019</w:t>
            </w:r>
            <w:r>
              <w:rPr>
                <w:rFonts w:hint="eastAsia"/>
                <w:szCs w:val="22"/>
              </w:rPr>
              <w:t>年</w:t>
            </w:r>
          </w:p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共</w:t>
            </w: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期</w:t>
            </w:r>
          </w:p>
        </w:tc>
        <w:tc>
          <w:tcPr>
            <w:tcW w:w="2565" w:type="dxa"/>
          </w:tcPr>
          <w:p w:rsidR="002B263D" w:rsidRDefault="002B263D" w:rsidP="00CE7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××</w:t>
            </w:r>
            <w:r>
              <w:rPr>
                <w:rFonts w:ascii="仿宋_GB2312" w:eastAsia="仿宋_GB2312" w:hint="eastAsia"/>
                <w:sz w:val="28"/>
                <w:szCs w:val="28"/>
              </w:rPr>
              <w:t>杂志社</w:t>
            </w:r>
          </w:p>
        </w:tc>
        <w:tc>
          <w:tcPr>
            <w:tcW w:w="2628" w:type="dxa"/>
          </w:tcPr>
          <w:p w:rsidR="002B263D" w:rsidRDefault="002B263D" w:rsidP="00CE7E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×××</w:t>
            </w:r>
          </w:p>
        </w:tc>
      </w:tr>
      <w:tr w:rsidR="002B263D" w:rsidTr="00CE7E1F">
        <w:tc>
          <w:tcPr>
            <w:tcW w:w="921" w:type="dxa"/>
          </w:tcPr>
          <w:p w:rsidR="002B263D" w:rsidRDefault="002B263D" w:rsidP="00CE7E1F">
            <w:pPr>
              <w:rPr>
                <w:szCs w:val="22"/>
              </w:rPr>
            </w:pPr>
          </w:p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800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952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1224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565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62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</w:tr>
      <w:tr w:rsidR="002B263D" w:rsidTr="00CE7E1F">
        <w:tc>
          <w:tcPr>
            <w:tcW w:w="921" w:type="dxa"/>
          </w:tcPr>
          <w:p w:rsidR="002B263D" w:rsidRDefault="002B263D" w:rsidP="00CE7E1F">
            <w:pPr>
              <w:rPr>
                <w:szCs w:val="22"/>
              </w:rPr>
            </w:pPr>
          </w:p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800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952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1224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565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62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</w:tr>
      <w:tr w:rsidR="002B263D" w:rsidTr="00CE7E1F">
        <w:tc>
          <w:tcPr>
            <w:tcW w:w="921" w:type="dxa"/>
          </w:tcPr>
          <w:p w:rsidR="002B263D" w:rsidRDefault="002B263D" w:rsidP="00CE7E1F">
            <w:pPr>
              <w:rPr>
                <w:szCs w:val="22"/>
              </w:rPr>
            </w:pPr>
          </w:p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800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952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1224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565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62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</w:tr>
      <w:tr w:rsidR="002B263D" w:rsidTr="00CE7E1F">
        <w:tc>
          <w:tcPr>
            <w:tcW w:w="921" w:type="dxa"/>
          </w:tcPr>
          <w:p w:rsidR="002B263D" w:rsidRDefault="002B263D" w:rsidP="00CE7E1F">
            <w:pPr>
              <w:rPr>
                <w:szCs w:val="22"/>
              </w:rPr>
            </w:pPr>
          </w:p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800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952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1224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565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62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</w:tr>
      <w:tr w:rsidR="002B263D" w:rsidTr="00CE7E1F">
        <w:tc>
          <w:tcPr>
            <w:tcW w:w="921" w:type="dxa"/>
          </w:tcPr>
          <w:p w:rsidR="002B263D" w:rsidRDefault="002B263D" w:rsidP="00CE7E1F">
            <w:pPr>
              <w:rPr>
                <w:szCs w:val="22"/>
              </w:rPr>
            </w:pPr>
          </w:p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800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952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27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1224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565" w:type="dxa"/>
          </w:tcPr>
          <w:p w:rsidR="002B263D" w:rsidRDefault="002B263D" w:rsidP="00CE7E1F">
            <w:pPr>
              <w:rPr>
                <w:szCs w:val="22"/>
              </w:rPr>
            </w:pPr>
          </w:p>
        </w:tc>
        <w:tc>
          <w:tcPr>
            <w:tcW w:w="2628" w:type="dxa"/>
          </w:tcPr>
          <w:p w:rsidR="002B263D" w:rsidRDefault="002B263D" w:rsidP="00CE7E1F">
            <w:pPr>
              <w:rPr>
                <w:szCs w:val="22"/>
              </w:rPr>
            </w:pPr>
          </w:p>
        </w:tc>
      </w:tr>
    </w:tbl>
    <w:p w:rsidR="002B263D" w:rsidRDefault="002B263D" w:rsidP="002B263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移交时间：    年   月   日</w:t>
      </w:r>
    </w:p>
    <w:p w:rsidR="002B263D" w:rsidRDefault="002B263D" w:rsidP="002B263D">
      <w:pPr>
        <w:spacing w:line="320" w:lineRule="exact"/>
        <w:ind w:firstLineChars="200" w:firstLine="56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版本类型填写说明：1.正式出版物包括图书、报纸、期刊、音像制品和电子出版物；2.其他版本类型包括：古籍、民国文献、内部资料性出版物、手稿、出版档案、拓片、缩微胶片、电影胶片、雕版、印版、印章、陶瓷、戏剧脸谱、设计图纸、邮票、明信片、邮资封等；3.数字版本：如数字电影、软件、网络出版数据库、网络文学、网络游戏、网络音乐、网络影视、有声读物、重点网站网页和重要广播电视节目片头等；4.外国各类型、各语种版本：如海外汉籍珍本、海外中国主题精品出版物，外国历史、文化、文艺等经典版本和工具书等；5.括号里请注明是实物还是复印件、复制品。</w:t>
      </w:r>
    </w:p>
    <w:p w:rsidR="0090267A" w:rsidRPr="002B263D" w:rsidRDefault="0090267A"/>
    <w:sectPr w:rsidR="0090267A" w:rsidRPr="002B263D">
      <w:pgSz w:w="16838" w:h="11906" w:orient="landscape"/>
      <w:pgMar w:top="1588" w:right="1985" w:bottom="153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3D"/>
    <w:rsid w:val="002B263D"/>
    <w:rsid w:val="009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2020-11-10T03:21:00Z</dcterms:created>
  <dcterms:modified xsi:type="dcterms:W3CDTF">2020-11-10T03:22:00Z</dcterms:modified>
</cp:coreProperties>
</file>