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C9" w:rsidRDefault="00CD675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</w:t>
      </w:r>
    </w:p>
    <w:p w:rsidR="009B66C9" w:rsidRDefault="00CD675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tbl>
      <w:tblPr>
        <w:tblStyle w:val="a9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9B66C9">
        <w:trPr>
          <w:trHeight w:val="814"/>
          <w:jc w:val="center"/>
        </w:trPr>
        <w:tc>
          <w:tcPr>
            <w:tcW w:w="3089" w:type="dxa"/>
            <w:vAlign w:val="center"/>
          </w:tcPr>
          <w:p w:rsidR="009B66C9" w:rsidRDefault="00CD67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9B66C9" w:rsidRDefault="00CD67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9B66C9" w:rsidRDefault="00CD67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B66C9">
        <w:trPr>
          <w:trHeight w:val="814"/>
          <w:jc w:val="center"/>
        </w:trPr>
        <w:tc>
          <w:tcPr>
            <w:tcW w:w="3089" w:type="dxa"/>
            <w:vAlign w:val="center"/>
          </w:tcPr>
          <w:p w:rsidR="009B66C9" w:rsidRDefault="00CD67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高配电间</w:t>
            </w:r>
            <w:r>
              <w:rPr>
                <w:rFonts w:hint="eastAsia"/>
                <w:sz w:val="28"/>
                <w:szCs w:val="28"/>
              </w:rPr>
              <w:t>维保</w:t>
            </w:r>
          </w:p>
        </w:tc>
        <w:tc>
          <w:tcPr>
            <w:tcW w:w="3265" w:type="dxa"/>
            <w:vAlign w:val="center"/>
          </w:tcPr>
          <w:p w:rsidR="009B66C9" w:rsidRDefault="009B6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9B66C9" w:rsidRDefault="009B6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66C9" w:rsidRDefault="00CD67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ascii="宋体" w:hAnsi="宋体" w:hint="eastAsia"/>
          <w:sz w:val="24"/>
          <w:szCs w:val="22"/>
        </w:rPr>
        <w:t>日常</w:t>
      </w:r>
      <w:r>
        <w:rPr>
          <w:rFonts w:ascii="宋体" w:hAnsi="宋体" w:hint="eastAsia"/>
          <w:sz w:val="24"/>
          <w:szCs w:val="22"/>
        </w:rPr>
        <w:t>维修</w:t>
      </w:r>
      <w:r>
        <w:rPr>
          <w:rFonts w:ascii="宋体" w:hAnsi="宋体" w:hint="eastAsia"/>
          <w:sz w:val="24"/>
          <w:szCs w:val="22"/>
        </w:rPr>
        <w:t>保养费、设备清洗费、维保人工费、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一次预防性试验费</w:t>
      </w:r>
      <w:r>
        <w:rPr>
          <w:rFonts w:ascii="宋体" w:hAnsi="宋体" w:hint="eastAsia"/>
          <w:sz w:val="24"/>
          <w:szCs w:val="22"/>
        </w:rPr>
        <w:t>、运输费、保险费、</w:t>
      </w:r>
      <w:r>
        <w:rPr>
          <w:rFonts w:ascii="宋体" w:hAnsi="宋体" w:hint="eastAsia"/>
          <w:sz w:val="24"/>
          <w:szCs w:val="22"/>
        </w:rPr>
        <w:t>单次单件</w:t>
      </w:r>
      <w:r>
        <w:rPr>
          <w:rFonts w:ascii="宋体" w:hAnsi="宋体" w:hint="eastAsia"/>
          <w:sz w:val="24"/>
          <w:szCs w:val="22"/>
        </w:rPr>
        <w:t>5</w:t>
      </w:r>
      <w:r>
        <w:rPr>
          <w:rFonts w:ascii="宋体" w:hAnsi="宋体" w:hint="eastAsia"/>
          <w:sz w:val="24"/>
          <w:szCs w:val="22"/>
        </w:rPr>
        <w:t>00</w:t>
      </w:r>
      <w:r>
        <w:rPr>
          <w:rFonts w:ascii="宋体" w:hAnsi="宋体" w:hint="eastAsia"/>
          <w:sz w:val="24"/>
          <w:szCs w:val="22"/>
        </w:rPr>
        <w:t>元（含）以下材料费、相关税费等</w:t>
      </w:r>
      <w:r>
        <w:rPr>
          <w:rFonts w:hint="eastAsia"/>
          <w:sz w:val="28"/>
          <w:szCs w:val="28"/>
        </w:rPr>
        <w:t>。</w:t>
      </w:r>
    </w:p>
    <w:p w:rsidR="009B66C9" w:rsidRDefault="009B66C9">
      <w:pPr>
        <w:ind w:firstLineChars="300" w:firstLine="840"/>
        <w:rPr>
          <w:sz w:val="28"/>
          <w:szCs w:val="28"/>
        </w:rPr>
      </w:pPr>
    </w:p>
    <w:p w:rsidR="009B66C9" w:rsidRDefault="009B66C9">
      <w:pPr>
        <w:ind w:firstLineChars="300" w:firstLine="840"/>
        <w:rPr>
          <w:sz w:val="28"/>
          <w:szCs w:val="28"/>
        </w:rPr>
      </w:pPr>
    </w:p>
    <w:p w:rsidR="009B66C9" w:rsidRDefault="00CD67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9B66C9" w:rsidRDefault="00CD67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9B66C9" w:rsidRDefault="00CD675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9B66C9" w:rsidRDefault="009B66C9">
      <w:pPr>
        <w:autoSpaceDE w:val="0"/>
        <w:autoSpaceDN w:val="0"/>
        <w:spacing w:line="440" w:lineRule="exact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sectPr w:rsidR="009B66C9">
      <w:pgSz w:w="11906" w:h="16838"/>
      <w:pgMar w:top="794" w:right="1686" w:bottom="794" w:left="18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5E" w:rsidRDefault="00CD675E" w:rsidP="004E1F72">
      <w:r>
        <w:separator/>
      </w:r>
    </w:p>
  </w:endnote>
  <w:endnote w:type="continuationSeparator" w:id="0">
    <w:p w:rsidR="00CD675E" w:rsidRDefault="00CD675E" w:rsidP="004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5E" w:rsidRDefault="00CD675E" w:rsidP="004E1F72">
      <w:r>
        <w:separator/>
      </w:r>
    </w:p>
  </w:footnote>
  <w:footnote w:type="continuationSeparator" w:id="0">
    <w:p w:rsidR="00CD675E" w:rsidRDefault="00CD675E" w:rsidP="004E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0"/>
    <w:rsid w:val="0001362B"/>
    <w:rsid w:val="00021D14"/>
    <w:rsid w:val="00030A2D"/>
    <w:rsid w:val="0003516A"/>
    <w:rsid w:val="00051235"/>
    <w:rsid w:val="00055F37"/>
    <w:rsid w:val="000A0A00"/>
    <w:rsid w:val="000A7DF4"/>
    <w:rsid w:val="000E72F5"/>
    <w:rsid w:val="000F37E3"/>
    <w:rsid w:val="0011111A"/>
    <w:rsid w:val="00140CD0"/>
    <w:rsid w:val="00153443"/>
    <w:rsid w:val="00183735"/>
    <w:rsid w:val="0018598A"/>
    <w:rsid w:val="00187228"/>
    <w:rsid w:val="001B6EF4"/>
    <w:rsid w:val="001F70BE"/>
    <w:rsid w:val="002022F0"/>
    <w:rsid w:val="00225B28"/>
    <w:rsid w:val="0022732D"/>
    <w:rsid w:val="002311DC"/>
    <w:rsid w:val="00237264"/>
    <w:rsid w:val="0026570E"/>
    <w:rsid w:val="002B19CB"/>
    <w:rsid w:val="00303021"/>
    <w:rsid w:val="00304E5F"/>
    <w:rsid w:val="0030641A"/>
    <w:rsid w:val="0030679E"/>
    <w:rsid w:val="00342299"/>
    <w:rsid w:val="0034366B"/>
    <w:rsid w:val="00384BD1"/>
    <w:rsid w:val="00391A65"/>
    <w:rsid w:val="003970EA"/>
    <w:rsid w:val="003A7B40"/>
    <w:rsid w:val="004375AF"/>
    <w:rsid w:val="004420E7"/>
    <w:rsid w:val="0044214D"/>
    <w:rsid w:val="004803DF"/>
    <w:rsid w:val="00485F52"/>
    <w:rsid w:val="004967FC"/>
    <w:rsid w:val="004B1055"/>
    <w:rsid w:val="004E1F72"/>
    <w:rsid w:val="00504207"/>
    <w:rsid w:val="005325C8"/>
    <w:rsid w:val="00540A6C"/>
    <w:rsid w:val="005542B8"/>
    <w:rsid w:val="00576E8E"/>
    <w:rsid w:val="00584EB3"/>
    <w:rsid w:val="005B22D6"/>
    <w:rsid w:val="005D1E70"/>
    <w:rsid w:val="005E3E11"/>
    <w:rsid w:val="00615385"/>
    <w:rsid w:val="00641CEB"/>
    <w:rsid w:val="00642176"/>
    <w:rsid w:val="0066382D"/>
    <w:rsid w:val="00685C90"/>
    <w:rsid w:val="006A3BA3"/>
    <w:rsid w:val="006B227A"/>
    <w:rsid w:val="006B5C78"/>
    <w:rsid w:val="006E291F"/>
    <w:rsid w:val="007028A9"/>
    <w:rsid w:val="00711219"/>
    <w:rsid w:val="00717C49"/>
    <w:rsid w:val="00722E5C"/>
    <w:rsid w:val="00740498"/>
    <w:rsid w:val="007424D4"/>
    <w:rsid w:val="007973D7"/>
    <w:rsid w:val="007A6F63"/>
    <w:rsid w:val="007A6FDE"/>
    <w:rsid w:val="007B0DCA"/>
    <w:rsid w:val="00813BB8"/>
    <w:rsid w:val="00814962"/>
    <w:rsid w:val="00815E93"/>
    <w:rsid w:val="008252E4"/>
    <w:rsid w:val="00825C01"/>
    <w:rsid w:val="008305F1"/>
    <w:rsid w:val="00833C28"/>
    <w:rsid w:val="00840C58"/>
    <w:rsid w:val="008820CB"/>
    <w:rsid w:val="00910A9B"/>
    <w:rsid w:val="00911340"/>
    <w:rsid w:val="009162E8"/>
    <w:rsid w:val="0092611D"/>
    <w:rsid w:val="00930F34"/>
    <w:rsid w:val="00954483"/>
    <w:rsid w:val="009B66C9"/>
    <w:rsid w:val="009C162E"/>
    <w:rsid w:val="009C5FB5"/>
    <w:rsid w:val="009D3078"/>
    <w:rsid w:val="009F5927"/>
    <w:rsid w:val="009F71A3"/>
    <w:rsid w:val="00A04B87"/>
    <w:rsid w:val="00A14615"/>
    <w:rsid w:val="00A45174"/>
    <w:rsid w:val="00A5044C"/>
    <w:rsid w:val="00A6009A"/>
    <w:rsid w:val="00A82BE7"/>
    <w:rsid w:val="00A86E2E"/>
    <w:rsid w:val="00A93F49"/>
    <w:rsid w:val="00A9425A"/>
    <w:rsid w:val="00A94736"/>
    <w:rsid w:val="00AA4EA3"/>
    <w:rsid w:val="00AB04A0"/>
    <w:rsid w:val="00AD4DB4"/>
    <w:rsid w:val="00AE6349"/>
    <w:rsid w:val="00B00B72"/>
    <w:rsid w:val="00B078F4"/>
    <w:rsid w:val="00B07DD4"/>
    <w:rsid w:val="00B25B7A"/>
    <w:rsid w:val="00B25C48"/>
    <w:rsid w:val="00B35E36"/>
    <w:rsid w:val="00B534B4"/>
    <w:rsid w:val="00B645E1"/>
    <w:rsid w:val="00B815C1"/>
    <w:rsid w:val="00B962E3"/>
    <w:rsid w:val="00BA7A1C"/>
    <w:rsid w:val="00BA7B1F"/>
    <w:rsid w:val="00BC2D8D"/>
    <w:rsid w:val="00BC5E48"/>
    <w:rsid w:val="00BE5FE8"/>
    <w:rsid w:val="00C21333"/>
    <w:rsid w:val="00C2148A"/>
    <w:rsid w:val="00C25B72"/>
    <w:rsid w:val="00C730AA"/>
    <w:rsid w:val="00C73BE0"/>
    <w:rsid w:val="00C83A36"/>
    <w:rsid w:val="00C92144"/>
    <w:rsid w:val="00CB19CD"/>
    <w:rsid w:val="00CC0DCE"/>
    <w:rsid w:val="00CD675E"/>
    <w:rsid w:val="00CE0122"/>
    <w:rsid w:val="00D04948"/>
    <w:rsid w:val="00D16A70"/>
    <w:rsid w:val="00D33E1B"/>
    <w:rsid w:val="00D611D2"/>
    <w:rsid w:val="00D7237A"/>
    <w:rsid w:val="00D76556"/>
    <w:rsid w:val="00D91E9E"/>
    <w:rsid w:val="00D97E8B"/>
    <w:rsid w:val="00DA2486"/>
    <w:rsid w:val="00E21520"/>
    <w:rsid w:val="00E2210F"/>
    <w:rsid w:val="00E355D4"/>
    <w:rsid w:val="00E4503C"/>
    <w:rsid w:val="00E70A38"/>
    <w:rsid w:val="00EA5C8A"/>
    <w:rsid w:val="00EC2DB0"/>
    <w:rsid w:val="00EC630A"/>
    <w:rsid w:val="00EC6CEF"/>
    <w:rsid w:val="00EE204B"/>
    <w:rsid w:val="00EF35AC"/>
    <w:rsid w:val="00F04357"/>
    <w:rsid w:val="00F0659F"/>
    <w:rsid w:val="00F208CB"/>
    <w:rsid w:val="00F26784"/>
    <w:rsid w:val="00F462CC"/>
    <w:rsid w:val="00F62EE2"/>
    <w:rsid w:val="00F7141C"/>
    <w:rsid w:val="00F749C6"/>
    <w:rsid w:val="00F76661"/>
    <w:rsid w:val="00F80833"/>
    <w:rsid w:val="00F8211D"/>
    <w:rsid w:val="00FB0B7E"/>
    <w:rsid w:val="00FB5A62"/>
    <w:rsid w:val="00FC5C01"/>
    <w:rsid w:val="00FC5EC9"/>
    <w:rsid w:val="00FD73C3"/>
    <w:rsid w:val="01EF23E2"/>
    <w:rsid w:val="035F39E7"/>
    <w:rsid w:val="06C17A14"/>
    <w:rsid w:val="0AAC4AD9"/>
    <w:rsid w:val="0F631B1A"/>
    <w:rsid w:val="0FDF7401"/>
    <w:rsid w:val="12502B3C"/>
    <w:rsid w:val="129E096D"/>
    <w:rsid w:val="16994267"/>
    <w:rsid w:val="1DF272C3"/>
    <w:rsid w:val="1EF52139"/>
    <w:rsid w:val="1EFE0EC6"/>
    <w:rsid w:val="1F222063"/>
    <w:rsid w:val="20617E6D"/>
    <w:rsid w:val="20DA380F"/>
    <w:rsid w:val="29426DC6"/>
    <w:rsid w:val="29A01155"/>
    <w:rsid w:val="2DE03856"/>
    <w:rsid w:val="2DF80BB9"/>
    <w:rsid w:val="3082531C"/>
    <w:rsid w:val="30C7594C"/>
    <w:rsid w:val="32163582"/>
    <w:rsid w:val="33536598"/>
    <w:rsid w:val="33865DEB"/>
    <w:rsid w:val="338C2419"/>
    <w:rsid w:val="369F140E"/>
    <w:rsid w:val="3C375D9D"/>
    <w:rsid w:val="3FF05716"/>
    <w:rsid w:val="40A352F4"/>
    <w:rsid w:val="411968B0"/>
    <w:rsid w:val="44F06775"/>
    <w:rsid w:val="45735985"/>
    <w:rsid w:val="472E496F"/>
    <w:rsid w:val="483D3007"/>
    <w:rsid w:val="48AF31F6"/>
    <w:rsid w:val="4B0D3E6A"/>
    <w:rsid w:val="4D7F6754"/>
    <w:rsid w:val="4F581FC0"/>
    <w:rsid w:val="52BB46FB"/>
    <w:rsid w:val="544A62A2"/>
    <w:rsid w:val="55090349"/>
    <w:rsid w:val="55A636B9"/>
    <w:rsid w:val="5BB15BA1"/>
    <w:rsid w:val="61F77131"/>
    <w:rsid w:val="6499718C"/>
    <w:rsid w:val="66536DA6"/>
    <w:rsid w:val="69743086"/>
    <w:rsid w:val="69A521C1"/>
    <w:rsid w:val="6A232BFD"/>
    <w:rsid w:val="6B8569F5"/>
    <w:rsid w:val="6E5B30CB"/>
    <w:rsid w:val="6F142613"/>
    <w:rsid w:val="70DF6406"/>
    <w:rsid w:val="71704CAA"/>
    <w:rsid w:val="754F58E3"/>
    <w:rsid w:val="76BF1DDE"/>
    <w:rsid w:val="79180AC7"/>
    <w:rsid w:val="79D612EB"/>
    <w:rsid w:val="7C982917"/>
    <w:rsid w:val="7D1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rPr>
      <w:rFonts w:ascii="宋体" w:hAnsi="宋体"/>
      <w:kern w:val="1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qFormat/>
    <w:pPr>
      <w:spacing w:line="500" w:lineRule="atLeast"/>
    </w:pPr>
    <w:rPr>
      <w:color w:val="0000FF"/>
      <w:kern w:val="1"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rPr>
      <w:rFonts w:ascii="宋体" w:hAnsi="宋体"/>
      <w:kern w:val="1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qFormat/>
    <w:pPr>
      <w:spacing w:line="500" w:lineRule="atLeast"/>
    </w:pPr>
    <w:rPr>
      <w:color w:val="0000FF"/>
      <w:kern w:val="1"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E8A1F-5E5A-46DF-83ED-D933A3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</cp:lastModifiedBy>
  <cp:revision>16</cp:revision>
  <cp:lastPrinted>2021-10-21T02:36:00Z</cp:lastPrinted>
  <dcterms:created xsi:type="dcterms:W3CDTF">2018-05-25T01:03:00Z</dcterms:created>
  <dcterms:modified xsi:type="dcterms:W3CDTF">2021-10-26T07:26:00Z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2BC695B344AD4F57AF40B3D79F634D9E</vt:lpwstr>
  </property>
</Properties>
</file>