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2023年3月24日0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龙泉市城北乡(东书村,溪下村,苋头自然村,上垟岙自然村,梨斜自然村,河里村,三坵田自然村,陂川村,内双溪村,黄师砻自然村,上田村,上垟村,仓石玄村,外垟自然村,小书村东书村,河里村,上垟村)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7A25E9D"/>
    <w:rsid w:val="0DB16C2A"/>
    <w:rsid w:val="224274D3"/>
    <w:rsid w:val="251B7A3F"/>
    <w:rsid w:val="2C1A4B3A"/>
    <w:rsid w:val="2CA341E3"/>
    <w:rsid w:val="2F307127"/>
    <w:rsid w:val="3649289B"/>
    <w:rsid w:val="393D13D9"/>
    <w:rsid w:val="3B741B55"/>
    <w:rsid w:val="49326564"/>
    <w:rsid w:val="50204B60"/>
    <w:rsid w:val="52805668"/>
    <w:rsid w:val="54470C23"/>
    <w:rsid w:val="55C63FCF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64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D751F19481FE4888A3B2081AC0DFEC4F</vt:lpwstr>
  </property>
</Properties>
</file>