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2023年5月15日17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浙江省-丽水市-龙泉市-小梅镇(大窑,大窑上村,高际头),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F501F02"/>
    <w:rsid w:val="2F307127"/>
    <w:rsid w:val="3ED347F8"/>
    <w:rsid w:val="4DEB6377"/>
    <w:rsid w:val="53F513C7"/>
    <w:rsid w:val="5608042F"/>
    <w:rsid w:val="5A113973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97E2EDD30BF54923BA1ACF88027EB1B7</vt:lpwstr>
  </property>
</Properties>
</file>